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DD4523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Улучшение условий и охраны труда в муниципальном образовании </w:t>
      </w:r>
      <w:proofErr w:type="spellStart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Тогульский</w:t>
      </w:r>
      <w:proofErr w:type="spellEnd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 на 201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- 20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07273F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bookmarkStart w:id="0" w:name="_GoBack"/>
      <w:bookmarkEnd w:id="0"/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20</w:t>
      </w:r>
      <w:r w:rsidR="00773805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884B0D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3522AB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B51E90" w:rsidRPr="003B0BC2" w:rsidTr="003522AB">
        <w:tc>
          <w:tcPr>
            <w:tcW w:w="632" w:type="dxa"/>
          </w:tcPr>
          <w:p w:rsidR="00B51E90" w:rsidRPr="006864F0" w:rsidRDefault="00B51E90" w:rsidP="00B51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</w:tcPr>
          <w:p w:rsidR="00B51E90" w:rsidRPr="00310B63" w:rsidRDefault="00B51E90" w:rsidP="00B51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руководителей и специалистов, прошедших обучение по охране труда</w:t>
            </w:r>
          </w:p>
        </w:tc>
        <w:tc>
          <w:tcPr>
            <w:tcW w:w="1258" w:type="dxa"/>
          </w:tcPr>
          <w:p w:rsidR="00B51E90" w:rsidRPr="00310B63" w:rsidRDefault="00B51E90" w:rsidP="00B51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B51E90" w:rsidRPr="00773805" w:rsidRDefault="00B51E90" w:rsidP="00B51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8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B51E90" w:rsidRPr="00140A61" w:rsidRDefault="00B51E90" w:rsidP="00B51E90">
            <w:r w:rsidRPr="00140A61">
              <w:t>100</w:t>
            </w:r>
          </w:p>
        </w:tc>
        <w:tc>
          <w:tcPr>
            <w:tcW w:w="1461" w:type="dxa"/>
          </w:tcPr>
          <w:p w:rsidR="00B51E90" w:rsidRPr="00310B63" w:rsidRDefault="00B51E90" w:rsidP="00B51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1E90" w:rsidRPr="003B0BC2" w:rsidTr="003522AB">
        <w:tc>
          <w:tcPr>
            <w:tcW w:w="632" w:type="dxa"/>
          </w:tcPr>
          <w:p w:rsidR="00B51E90" w:rsidRPr="006864F0" w:rsidRDefault="00B51E90" w:rsidP="00B51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</w:tcPr>
          <w:p w:rsidR="00B51E90" w:rsidRPr="00310B63" w:rsidRDefault="00B51E90" w:rsidP="00B51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предприятий и организаций, где проведена специальная оценка условий труда</w:t>
            </w:r>
          </w:p>
        </w:tc>
        <w:tc>
          <w:tcPr>
            <w:tcW w:w="1258" w:type="dxa"/>
          </w:tcPr>
          <w:p w:rsidR="00B51E90" w:rsidRPr="00310B63" w:rsidRDefault="00B51E90" w:rsidP="00B51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B51E90" w:rsidRPr="00773805" w:rsidRDefault="00B51E90" w:rsidP="00B51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8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B51E90" w:rsidRDefault="00B51E90" w:rsidP="00B51E90">
            <w:r w:rsidRPr="00140A61">
              <w:t>44,5</w:t>
            </w:r>
          </w:p>
        </w:tc>
        <w:tc>
          <w:tcPr>
            <w:tcW w:w="1461" w:type="dxa"/>
          </w:tcPr>
          <w:p w:rsidR="00B51E90" w:rsidRPr="00310B63" w:rsidRDefault="00B51E90" w:rsidP="00B51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522AB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EF3E3E">
        <w:rPr>
          <w:rFonts w:ascii="Times New Roman" w:hAnsi="Times New Roman" w:cs="Times New Roman"/>
          <w:sz w:val="24"/>
          <w:szCs w:val="24"/>
        </w:rPr>
        <w:t>100</w:t>
      </w:r>
      <w:r w:rsidR="00310B63">
        <w:rPr>
          <w:rFonts w:ascii="Times New Roman" w:hAnsi="Times New Roman" w:cs="Times New Roman"/>
          <w:sz w:val="24"/>
          <w:szCs w:val="24"/>
        </w:rPr>
        <w:t>+</w:t>
      </w:r>
      <w:proofErr w:type="gramStart"/>
      <w:r w:rsidR="00B51E90">
        <w:rPr>
          <w:rFonts w:ascii="Times New Roman" w:hAnsi="Times New Roman" w:cs="Times New Roman"/>
          <w:sz w:val="24"/>
          <w:szCs w:val="24"/>
        </w:rPr>
        <w:t>45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B51E90">
        <w:rPr>
          <w:rFonts w:ascii="Times New Roman" w:hAnsi="Times New Roman" w:cs="Times New Roman"/>
          <w:sz w:val="24"/>
          <w:szCs w:val="24"/>
        </w:rPr>
        <w:t>73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B51E90" w:rsidRDefault="00B51E90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884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4B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884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4B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B51E9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B51E9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B51E9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773805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466689" w:rsidRPr="003522AB" w:rsidRDefault="003522AB" w:rsidP="00EF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A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Проведение обучения по охране труда руководителей и специалистов</w:t>
            </w:r>
          </w:p>
        </w:tc>
        <w:tc>
          <w:tcPr>
            <w:tcW w:w="3191" w:type="dxa"/>
          </w:tcPr>
          <w:p w:rsidR="00466689" w:rsidRPr="00D65573" w:rsidRDefault="00B51E9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466689" w:rsidRPr="003522AB" w:rsidRDefault="003522AB" w:rsidP="003522A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522A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Проведение аттестации рабочих мест по условиям труда в организациях</w:t>
            </w:r>
          </w:p>
        </w:tc>
        <w:tc>
          <w:tcPr>
            <w:tcW w:w="3191" w:type="dxa"/>
          </w:tcPr>
          <w:p w:rsidR="00466689" w:rsidRPr="00D65573" w:rsidRDefault="00B51E9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522AB">
        <w:rPr>
          <w:rFonts w:ascii="Times New Roman" w:hAnsi="Times New Roman" w:cs="Times New Roman"/>
          <w:sz w:val="24"/>
          <w:szCs w:val="24"/>
        </w:rPr>
        <w:t>2</w:t>
      </w:r>
      <w:r w:rsidR="009C7F38">
        <w:rPr>
          <w:rFonts w:ascii="Times New Roman" w:hAnsi="Times New Roman" w:cs="Times New Roman"/>
          <w:sz w:val="24"/>
          <w:szCs w:val="24"/>
        </w:rPr>
        <w:t>) х (</w:t>
      </w:r>
      <w:r w:rsidRPr="003B0BC2">
        <w:rPr>
          <w:rFonts w:ascii="Times New Roman" w:hAnsi="Times New Roman" w:cs="Times New Roman"/>
          <w:sz w:val="24"/>
          <w:szCs w:val="24"/>
        </w:rPr>
        <w:t>1+1) х 100 =</w:t>
      </w:r>
      <w:r w:rsidR="00B51E90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B51E90">
        <w:rPr>
          <w:rFonts w:ascii="Times New Roman" w:hAnsi="Times New Roman" w:cs="Times New Roman"/>
          <w:sz w:val="24"/>
          <w:szCs w:val="24"/>
        </w:rPr>
        <w:t>73</w:t>
      </w:r>
      <w:r w:rsidRPr="003B0BC2">
        <w:rPr>
          <w:rFonts w:ascii="Times New Roman" w:hAnsi="Times New Roman" w:cs="Times New Roman"/>
          <w:sz w:val="24"/>
          <w:szCs w:val="24"/>
        </w:rPr>
        <w:t>+0+</w:t>
      </w:r>
      <w:r w:rsidR="00B51E90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773805">
        <w:rPr>
          <w:rFonts w:ascii="Times New Roman" w:hAnsi="Times New Roman" w:cs="Times New Roman"/>
          <w:sz w:val="24"/>
          <w:szCs w:val="24"/>
        </w:rPr>
        <w:t>6</w:t>
      </w:r>
      <w:r w:rsidR="00B51E90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773805">
        <w:rPr>
          <w:rFonts w:ascii="Times New Roman" w:hAnsi="Times New Roman" w:cs="Times New Roman"/>
          <w:sz w:val="24"/>
          <w:szCs w:val="24"/>
        </w:rPr>
        <w:t>средний</w:t>
      </w:r>
      <w:r w:rsidR="003522AB">
        <w:rPr>
          <w:rFonts w:ascii="Times New Roman" w:hAnsi="Times New Roman" w:cs="Times New Roman"/>
          <w:sz w:val="24"/>
          <w:szCs w:val="24"/>
        </w:rPr>
        <w:t xml:space="preserve"> 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BE3BA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1697C"/>
    <w:rsid w:val="0007273F"/>
    <w:rsid w:val="000A158F"/>
    <w:rsid w:val="001146A4"/>
    <w:rsid w:val="001A0FDC"/>
    <w:rsid w:val="002438D8"/>
    <w:rsid w:val="002618E8"/>
    <w:rsid w:val="002F06EC"/>
    <w:rsid w:val="00310B63"/>
    <w:rsid w:val="003522AB"/>
    <w:rsid w:val="003B0BC2"/>
    <w:rsid w:val="00430898"/>
    <w:rsid w:val="00466689"/>
    <w:rsid w:val="00515967"/>
    <w:rsid w:val="0057052F"/>
    <w:rsid w:val="005C227D"/>
    <w:rsid w:val="006824CD"/>
    <w:rsid w:val="006864F0"/>
    <w:rsid w:val="006A1F4F"/>
    <w:rsid w:val="006B526F"/>
    <w:rsid w:val="00773805"/>
    <w:rsid w:val="00884B0D"/>
    <w:rsid w:val="008E62EA"/>
    <w:rsid w:val="00906ADC"/>
    <w:rsid w:val="00937C13"/>
    <w:rsid w:val="009B3022"/>
    <w:rsid w:val="009C7F38"/>
    <w:rsid w:val="00A062C9"/>
    <w:rsid w:val="00A46F36"/>
    <w:rsid w:val="00A51F6F"/>
    <w:rsid w:val="00A6511C"/>
    <w:rsid w:val="00A753E2"/>
    <w:rsid w:val="00AB1BE1"/>
    <w:rsid w:val="00AE7BFB"/>
    <w:rsid w:val="00B2043F"/>
    <w:rsid w:val="00B25FD3"/>
    <w:rsid w:val="00B362B4"/>
    <w:rsid w:val="00B51E90"/>
    <w:rsid w:val="00BE3BAC"/>
    <w:rsid w:val="00C1480E"/>
    <w:rsid w:val="00C37764"/>
    <w:rsid w:val="00C753EC"/>
    <w:rsid w:val="00D65573"/>
    <w:rsid w:val="00DB2A5E"/>
    <w:rsid w:val="00DD4523"/>
    <w:rsid w:val="00EC7908"/>
    <w:rsid w:val="00EF3E3E"/>
    <w:rsid w:val="00F553E6"/>
    <w:rsid w:val="00FE2F02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5FBA6-C588-4192-B5DB-1543E0589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24</cp:revision>
  <dcterms:created xsi:type="dcterms:W3CDTF">2018-04-06T07:52:00Z</dcterms:created>
  <dcterms:modified xsi:type="dcterms:W3CDTF">2022-07-27T03:16:00Z</dcterms:modified>
</cp:coreProperties>
</file>